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F2" w:rsidRDefault="009E6EF2" w:rsidP="009E6EF2">
      <w:pPr>
        <w:jc w:val="center"/>
        <w:rPr>
          <w:b/>
        </w:rPr>
      </w:pPr>
      <w:r w:rsidRPr="009E6EF2">
        <w:rPr>
          <w:b/>
        </w:rPr>
        <w:drawing>
          <wp:inline distT="0" distB="0" distL="0" distR="0">
            <wp:extent cx="772086" cy="834930"/>
            <wp:effectExtent l="19050" t="0" r="8964" b="0"/>
            <wp:docPr id="1" name="Immagine 0" descr="logo olym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olympic.jpg"/>
                    <pic:cNvPicPr>
                      <a:picLocks noChangeAspect="1" noChangeArrowheads="1"/>
                    </pic:cNvPicPr>
                  </pic:nvPicPr>
                  <pic:blipFill>
                    <a:blip r:embed="rId4" cstate="print"/>
                    <a:srcRect/>
                    <a:stretch>
                      <a:fillRect/>
                    </a:stretch>
                  </pic:blipFill>
                  <pic:spPr bwMode="auto">
                    <a:xfrm>
                      <a:off x="0" y="0"/>
                      <a:ext cx="772086" cy="834930"/>
                    </a:xfrm>
                    <a:prstGeom prst="rect">
                      <a:avLst/>
                    </a:prstGeom>
                    <a:noFill/>
                    <a:ln w="9525">
                      <a:noFill/>
                      <a:miter lim="800000"/>
                      <a:headEnd/>
                      <a:tailEnd/>
                    </a:ln>
                  </pic:spPr>
                </pic:pic>
              </a:graphicData>
            </a:graphic>
          </wp:inline>
        </w:drawing>
      </w:r>
    </w:p>
    <w:p w:rsidR="009E6EF2" w:rsidRDefault="009E6EF2" w:rsidP="00F939A9">
      <w:pPr>
        <w:jc w:val="both"/>
        <w:rPr>
          <w:b/>
        </w:rPr>
      </w:pPr>
    </w:p>
    <w:p w:rsidR="009E6EF2" w:rsidRDefault="009E6EF2" w:rsidP="00F939A9">
      <w:pPr>
        <w:jc w:val="both"/>
        <w:rPr>
          <w:b/>
        </w:rPr>
      </w:pPr>
      <w:r w:rsidRPr="009E6EF2">
        <w:rPr>
          <w:b/>
        </w:rPr>
        <w:t>Comunicato n 22</w:t>
      </w:r>
    </w:p>
    <w:p w:rsidR="009E6EF2" w:rsidRPr="009E6EF2" w:rsidRDefault="009E6EF2" w:rsidP="00F939A9">
      <w:pPr>
        <w:jc w:val="both"/>
        <w:rPr>
          <w:b/>
        </w:rPr>
      </w:pPr>
      <w:r>
        <w:rPr>
          <w:b/>
        </w:rPr>
        <w:t>L'impegno oltre il calcio giocato: l'Olympic Salerno il 1 ottobre sosterrà la Giornata Internazionale della Terza Età, partner dell'iniziativa, l'associazione Ada Salerno.</w:t>
      </w:r>
    </w:p>
    <w:p w:rsidR="00F939A9" w:rsidRPr="003E581B" w:rsidRDefault="00644263" w:rsidP="00F939A9">
      <w:pPr>
        <w:jc w:val="both"/>
        <w:rPr>
          <w:sz w:val="24"/>
          <w:szCs w:val="24"/>
        </w:rPr>
      </w:pPr>
      <w:r>
        <w:t xml:space="preserve">Per tutta la stagione 2015/2016, L' </w:t>
      </w:r>
      <w:proofErr w:type="spellStart"/>
      <w:r w:rsidRPr="00695949">
        <w:rPr>
          <w:b/>
        </w:rPr>
        <w:t>Asd</w:t>
      </w:r>
      <w:proofErr w:type="spellEnd"/>
      <w:r>
        <w:t xml:space="preserve"> </w:t>
      </w:r>
      <w:r w:rsidRPr="00695949">
        <w:rPr>
          <w:b/>
        </w:rPr>
        <w:t>Olympic</w:t>
      </w:r>
      <w:r>
        <w:t xml:space="preserve"> </w:t>
      </w:r>
      <w:r w:rsidRPr="00695949">
        <w:rPr>
          <w:b/>
        </w:rPr>
        <w:t>Salerno</w:t>
      </w:r>
      <w:r>
        <w:t xml:space="preserve"> sensibilizzerà l'opinione pubblica con le Giornate Mondiali come in parte è già avvenuto lo scorso  anno. Dopo la </w:t>
      </w:r>
      <w:r w:rsidRPr="004455E3">
        <w:rPr>
          <w:b/>
        </w:rPr>
        <w:t>Giornata</w:t>
      </w:r>
      <w:r>
        <w:t xml:space="preserve">  </w:t>
      </w:r>
      <w:r w:rsidRPr="004455E3">
        <w:rPr>
          <w:b/>
        </w:rPr>
        <w:t>Internazionale</w:t>
      </w:r>
      <w:r>
        <w:t xml:space="preserve"> </w:t>
      </w:r>
      <w:r w:rsidRPr="004455E3">
        <w:rPr>
          <w:b/>
        </w:rPr>
        <w:t>della</w:t>
      </w:r>
      <w:r w:rsidR="004455E3">
        <w:t xml:space="preserve"> </w:t>
      </w:r>
      <w:r w:rsidR="004455E3" w:rsidRPr="004455E3">
        <w:rPr>
          <w:b/>
        </w:rPr>
        <w:t>P</w:t>
      </w:r>
      <w:r w:rsidRPr="004455E3">
        <w:rPr>
          <w:b/>
        </w:rPr>
        <w:t>ace</w:t>
      </w:r>
      <w:r>
        <w:t xml:space="preserve"> celebrata lo scorso 21 settembre , continua l'impegno della </w:t>
      </w:r>
      <w:proofErr w:type="spellStart"/>
      <w:r>
        <w:t>Asd</w:t>
      </w:r>
      <w:proofErr w:type="spellEnd"/>
      <w:r>
        <w:t xml:space="preserve"> Olympic Salerno in questa direzione con il sostegno della </w:t>
      </w:r>
      <w:r w:rsidRPr="004455E3">
        <w:rPr>
          <w:b/>
        </w:rPr>
        <w:t>Giornata</w:t>
      </w:r>
      <w:r w:rsidR="004455E3">
        <w:rPr>
          <w:b/>
        </w:rPr>
        <w:t xml:space="preserve"> </w:t>
      </w:r>
      <w:r>
        <w:t xml:space="preserve"> </w:t>
      </w:r>
      <w:r w:rsidRPr="004455E3">
        <w:rPr>
          <w:b/>
        </w:rPr>
        <w:t>Internazionale</w:t>
      </w:r>
      <w:r>
        <w:t xml:space="preserve"> </w:t>
      </w:r>
      <w:r w:rsidRPr="004455E3">
        <w:rPr>
          <w:b/>
        </w:rPr>
        <w:t>della</w:t>
      </w:r>
      <w:r>
        <w:t xml:space="preserve"> </w:t>
      </w:r>
      <w:r w:rsidRPr="004455E3">
        <w:rPr>
          <w:b/>
        </w:rPr>
        <w:t>Terza</w:t>
      </w:r>
      <w:r>
        <w:t xml:space="preserve"> </w:t>
      </w:r>
      <w:r w:rsidRPr="004455E3">
        <w:rPr>
          <w:b/>
        </w:rPr>
        <w:t>Età</w:t>
      </w:r>
      <w:r>
        <w:t xml:space="preserve"> programmata per il </w:t>
      </w:r>
      <w:r w:rsidRPr="004455E3">
        <w:rPr>
          <w:b/>
        </w:rPr>
        <w:t>1</w:t>
      </w:r>
      <w:r>
        <w:t xml:space="preserve"> </w:t>
      </w:r>
      <w:r w:rsidRPr="004455E3">
        <w:rPr>
          <w:b/>
        </w:rPr>
        <w:t>ottobre</w:t>
      </w:r>
      <w:r>
        <w:t xml:space="preserve"> </w:t>
      </w:r>
      <w:r w:rsidRPr="004455E3">
        <w:rPr>
          <w:b/>
        </w:rPr>
        <w:t>2015</w:t>
      </w:r>
      <w:r>
        <w:t>.</w:t>
      </w:r>
      <w:r w:rsidR="000432DD">
        <w:t xml:space="preserve"> La giornata Internazionale della terza età è stata istituita dall'ONU nel 1990, con l'istituzione di questo Giorno si vuole rendere omaggio al contributo di questa importante parte della popolazione, riconoscendo il valore aggiunto che gli anziani rappresentano nell'organizzazione sociale.</w:t>
      </w:r>
      <w:r w:rsidR="008A6FD5">
        <w:t xml:space="preserve"> Un terzo della popolazione italiana appartiene alla fascia definita  Terza Età che comprende tutti gli individui che hanno superato i sessant'anni. A dispetto di tutte le definizioni che si associano ad essa, quali "anziano" o "vecchio", gli appartenenti a questa categoria, sono pervasi da uno spirito giovanile ed esuberante e conducono una vita tutt'altro che monotona e triste.</w:t>
      </w:r>
      <w:r w:rsidR="004E2903">
        <w:t xml:space="preserve"> Oltre il calcio giocato  quindi va l'impegno dell'Olympic Salerno che sosterrà la Gi</w:t>
      </w:r>
      <w:r w:rsidR="004455E3">
        <w:t xml:space="preserve">ornata Internazionale della Terza Età il prossimo 1 ottobre </w:t>
      </w:r>
      <w:r w:rsidR="004E2903">
        <w:t xml:space="preserve"> con una piccola cerimonia </w:t>
      </w:r>
      <w:proofErr w:type="spellStart"/>
      <w:r w:rsidR="004E2903">
        <w:t>pregara</w:t>
      </w:r>
      <w:proofErr w:type="spellEnd"/>
      <w:r w:rsidR="004E2903">
        <w:t xml:space="preserve"> in cui verrà esposto uno striscione con un messaggio socialmente utile per quanto riguarda il tema della"Terza Età"</w:t>
      </w:r>
      <w:r w:rsidR="006D06B7">
        <w:t xml:space="preserve">. Oltre all' Olympic Salerno, sosterrà il progetto abbinando il proprio logo all'Iniziativa della Giornata Internazionale della Terza Età , </w:t>
      </w:r>
      <w:r w:rsidR="006D06B7" w:rsidRPr="00F932D1">
        <w:rPr>
          <w:b/>
        </w:rPr>
        <w:t>l'Associazione</w:t>
      </w:r>
      <w:r w:rsidR="006D06B7">
        <w:t xml:space="preserve"> </w:t>
      </w:r>
      <w:r w:rsidR="006D06B7" w:rsidRPr="00F932D1">
        <w:rPr>
          <w:b/>
        </w:rPr>
        <w:t>ADA</w:t>
      </w:r>
      <w:r w:rsidR="006D06B7">
        <w:t xml:space="preserve"> </w:t>
      </w:r>
      <w:r w:rsidR="006D06B7" w:rsidRPr="00F932D1">
        <w:rPr>
          <w:b/>
        </w:rPr>
        <w:t>Salerno</w:t>
      </w:r>
      <w:r w:rsidR="006D06B7">
        <w:t xml:space="preserve"> (</w:t>
      </w:r>
      <w:r w:rsidR="006D06B7" w:rsidRPr="00F932D1">
        <w:rPr>
          <w:b/>
        </w:rPr>
        <w:t>Associazione</w:t>
      </w:r>
      <w:r w:rsidR="006D06B7">
        <w:t xml:space="preserve"> </w:t>
      </w:r>
      <w:r w:rsidR="006D06B7" w:rsidRPr="00F932D1">
        <w:rPr>
          <w:b/>
        </w:rPr>
        <w:t>per</w:t>
      </w:r>
      <w:r w:rsidR="006D06B7">
        <w:t xml:space="preserve"> </w:t>
      </w:r>
      <w:r w:rsidR="006D06B7" w:rsidRPr="00F932D1">
        <w:rPr>
          <w:b/>
        </w:rPr>
        <w:t>i</w:t>
      </w:r>
      <w:r w:rsidR="006D06B7">
        <w:t xml:space="preserve"> </w:t>
      </w:r>
      <w:r w:rsidR="006D06B7" w:rsidRPr="00F932D1">
        <w:rPr>
          <w:b/>
        </w:rPr>
        <w:t>diritti</w:t>
      </w:r>
      <w:r w:rsidR="006D06B7">
        <w:t xml:space="preserve"> </w:t>
      </w:r>
      <w:r w:rsidR="006D06B7" w:rsidRPr="00F932D1">
        <w:rPr>
          <w:b/>
        </w:rPr>
        <w:t>degli</w:t>
      </w:r>
      <w:r w:rsidR="006D06B7">
        <w:t xml:space="preserve"> </w:t>
      </w:r>
      <w:r w:rsidR="006D06B7" w:rsidRPr="00F932D1">
        <w:rPr>
          <w:b/>
        </w:rPr>
        <w:t>anziani</w:t>
      </w:r>
      <w:r w:rsidR="006D06B7">
        <w:t>). L'ADA</w:t>
      </w:r>
      <w:r w:rsidR="00764F9D">
        <w:t xml:space="preserve"> </w:t>
      </w:r>
      <w:r w:rsidR="006D06B7">
        <w:t xml:space="preserve"> è un'associazione di volontariato per i diritti delle persone anziane</w:t>
      </w:r>
      <w:r w:rsidR="00764F9D">
        <w:t xml:space="preserve"> che nasce nel 1990</w:t>
      </w:r>
      <w:r w:rsidR="006D06B7">
        <w:t>, aderisce al Forum nazionale del Terzo settore da aprile 2005 ed è un'associazione apolitica, apartitica e senza fini di lucro sviluppata a livello nazionale, con articolazioni regionali e anche provinciali.</w:t>
      </w:r>
      <w:r w:rsidR="00904346">
        <w:t xml:space="preserve"> L'</w:t>
      </w:r>
      <w:r w:rsidR="00764F9D">
        <w:t xml:space="preserve">associazione affronta molteplici problemi riguardanti tutti i cittadini , prevalentemente gli anziani. Problemi di natura sanitaria, esistenziali, interrazionali, familiari, di </w:t>
      </w:r>
      <w:proofErr w:type="spellStart"/>
      <w:r w:rsidR="00764F9D">
        <w:t>rienserimento</w:t>
      </w:r>
      <w:proofErr w:type="spellEnd"/>
      <w:r w:rsidR="00764F9D">
        <w:t xml:space="preserve"> sociale,abitativi, sanitari, rapporti con la pubblica amministrazione  e comunque collegati al vivere quotidiano.</w:t>
      </w:r>
      <w:r w:rsidR="0067254B">
        <w:t xml:space="preserve"> Particolare importanza  nelle attività e finalità dell'associazione</w:t>
      </w:r>
      <w:r w:rsidR="00904346">
        <w:t>,</w:t>
      </w:r>
      <w:r w:rsidR="0067254B">
        <w:t xml:space="preserve">  viene data al ra</w:t>
      </w:r>
      <w:r w:rsidR="00904346">
        <w:t xml:space="preserve">pporto intergenerazionale, nella convinzione che </w:t>
      </w:r>
      <w:r w:rsidR="0067254B">
        <w:t>lo scambio di esperienze tra giovani e anziani sia alla base di una società solidale e che gli anziani costituiscano una risorsa fondamentale del vivere civile.</w:t>
      </w:r>
      <w:r w:rsidR="006B33B1">
        <w:t xml:space="preserve"> L'Ada, inoltre, è fortemente impegnata nel sostenere l'educazione permanente degli adulti, convinta che tra i diritti fondamentali degli anziani ci sia anche il diritto all'educazione e alla cultura per tutto l'arco della vita.</w:t>
      </w:r>
      <w:r w:rsidR="00F43404">
        <w:t xml:space="preserve"> Incentivare tra gli anziani nuovi saperi e conoscenze significa anche combattere l'esclusione sociale e migliorare la qualità della vita individuale, sociale e professionale.</w:t>
      </w:r>
      <w:r w:rsidR="00192D9D">
        <w:t xml:space="preserve"> Presidente dell'ADA Salerno  il d</w:t>
      </w:r>
      <w:r w:rsidR="006605E4">
        <w:t xml:space="preserve">ottore </w:t>
      </w:r>
      <w:r w:rsidR="006605E4" w:rsidRPr="006605E4">
        <w:rPr>
          <w:b/>
        </w:rPr>
        <w:t>M</w:t>
      </w:r>
      <w:r w:rsidR="00192D9D" w:rsidRPr="006605E4">
        <w:rPr>
          <w:b/>
        </w:rPr>
        <w:t>assimo</w:t>
      </w:r>
      <w:r w:rsidR="00192D9D">
        <w:t xml:space="preserve"> </w:t>
      </w:r>
      <w:r w:rsidR="00192D9D" w:rsidRPr="006605E4">
        <w:rPr>
          <w:b/>
        </w:rPr>
        <w:t>Sabatino</w:t>
      </w:r>
      <w:r w:rsidR="00192D9D">
        <w:t xml:space="preserve">, per info e contatti </w:t>
      </w:r>
      <w:r w:rsidR="006E09C5">
        <w:t xml:space="preserve"> </w:t>
      </w:r>
      <w:r w:rsidR="006E09C5" w:rsidRPr="006605E4">
        <w:rPr>
          <w:b/>
        </w:rPr>
        <w:t>ADA Salerno via Paolo De Granita n</w:t>
      </w:r>
      <w:r w:rsidR="00192D9D" w:rsidRPr="006605E4">
        <w:rPr>
          <w:b/>
        </w:rPr>
        <w:t xml:space="preserve"> 32 </w:t>
      </w:r>
      <w:r w:rsidR="006E09C5" w:rsidRPr="006605E4">
        <w:rPr>
          <w:b/>
        </w:rPr>
        <w:t>Salerno, 84100 Salerno, tel.</w:t>
      </w:r>
      <w:r w:rsidR="00192D9D" w:rsidRPr="006605E4">
        <w:rPr>
          <w:b/>
        </w:rPr>
        <w:t xml:space="preserve">089 488111- fax ufficio 08948811, </w:t>
      </w:r>
      <w:proofErr w:type="spellStart"/>
      <w:r w:rsidR="006E09C5" w:rsidRPr="006605E4">
        <w:rPr>
          <w:b/>
        </w:rPr>
        <w:t>email</w:t>
      </w:r>
      <w:proofErr w:type="spellEnd"/>
      <w:r w:rsidR="006E09C5" w:rsidRPr="006605E4">
        <w:rPr>
          <w:b/>
        </w:rPr>
        <w:t xml:space="preserve"> ufficio : </w:t>
      </w:r>
      <w:r w:rsidR="00192D9D" w:rsidRPr="006605E4">
        <w:rPr>
          <w:b/>
        </w:rPr>
        <w:t>adasalerno@ymail.com .</w:t>
      </w:r>
      <w:r w:rsidR="00F939A9" w:rsidRPr="00F939A9">
        <w:t xml:space="preserve"> </w:t>
      </w:r>
      <w:r w:rsidR="00F939A9" w:rsidRPr="001F5167">
        <w:t xml:space="preserve">L' </w:t>
      </w:r>
      <w:proofErr w:type="spellStart"/>
      <w:r w:rsidR="00F939A9" w:rsidRPr="001F5167">
        <w:t>Asd</w:t>
      </w:r>
      <w:proofErr w:type="spellEnd"/>
      <w:r w:rsidR="00F939A9" w:rsidRPr="001F5167">
        <w:t xml:space="preserve"> Olympic Salerno comunica che sono aperte le iscrizioni a tutti i corsi di Scuola Calcio per la stagione 2015-2016, inclusa la scuola calcio femminile rivolto a bambine dai 5 ai 10 anni con gruppi formati esclusivamente da piccole atlete. Per maggiori info </w:t>
      </w:r>
      <w:r w:rsidR="00F939A9" w:rsidRPr="001F5167">
        <w:rPr>
          <w:b/>
        </w:rPr>
        <w:t>3288090105</w:t>
      </w:r>
      <w:r w:rsidR="00F939A9" w:rsidRPr="001F5167">
        <w:t xml:space="preserve"> oppure  </w:t>
      </w:r>
      <w:hyperlink r:id="rId5" w:tgtFrame="_blank" w:history="1">
        <w:r w:rsidR="00F939A9" w:rsidRPr="001F5167">
          <w:rPr>
            <w:rStyle w:val="Collegamentoipertestuale"/>
            <w:rFonts w:ascii="Arial" w:hAnsi="Arial" w:cs="Arial"/>
            <w:shd w:val="clear" w:color="auto" w:fill="FFFFFF"/>
          </w:rPr>
          <w:t>www.olympicsalerno.it</w:t>
        </w:r>
      </w:hyperlink>
      <w:r w:rsidR="00F939A9" w:rsidRPr="001F5167">
        <w:t xml:space="preserve">  La società biancorossa ricorda infine di avere perfezionato il nuovo piano marketing, in vista della prossima stagione sportiva, consultabile al seguente indirizzo </w:t>
      </w:r>
      <w:hyperlink r:id="rId6" w:tgtFrame="_blank" w:history="1">
        <w:r w:rsidR="00F939A9" w:rsidRPr="001F5167">
          <w:rPr>
            <w:rStyle w:val="Collegamentoipertestuale"/>
            <w:rFonts w:ascii="Arial" w:hAnsi="Arial" w:cs="Arial"/>
            <w:shd w:val="clear" w:color="auto" w:fill="FFFFFF"/>
          </w:rPr>
          <w:t>www.olympicsalerno.it/partnership.php</w:t>
        </w:r>
      </w:hyperlink>
      <w:r w:rsidR="00F939A9" w:rsidRPr="001F5167">
        <w:t xml:space="preserve"> . Tra le tante novità spicca  l 'Olympic Coupon, un carnet con </w:t>
      </w:r>
      <w:r w:rsidR="00F939A9" w:rsidRPr="001F5167">
        <w:lastRenderedPageBreak/>
        <w:t>oltre 100 euro di sconti offerti dai partner dell'Olympic Salerno Stuzzicante anche l'idea dell' "Olympic fan" una tessera creata ad hoc per i sostenitori dell'Olympic Salerno che , con una quota di 200 euro, permetterà di ricevere un kit di abbigliamento e gadget biancorossi. Tutte</w:t>
      </w:r>
      <w:r w:rsidR="00F939A9">
        <w:rPr>
          <w:sz w:val="24"/>
          <w:szCs w:val="24"/>
        </w:rPr>
        <w:t xml:space="preserve"> le informazioni sull'Olympic Salerno sono disponibili sul sito internet </w:t>
      </w:r>
      <w:hyperlink r:id="rId7" w:tgtFrame="_blank" w:history="1">
        <w:r w:rsidR="00F939A9" w:rsidRPr="00FA2F45">
          <w:rPr>
            <w:rStyle w:val="Collegamentoipertestuale"/>
            <w:rFonts w:ascii="Arial" w:hAnsi="Arial" w:cs="Arial"/>
            <w:sz w:val="24"/>
            <w:szCs w:val="24"/>
            <w:shd w:val="clear" w:color="auto" w:fill="FFFFFF"/>
          </w:rPr>
          <w:t>www.olympicsalerno.it</w:t>
        </w:r>
      </w:hyperlink>
      <w:r w:rsidR="00F939A9" w:rsidRPr="00FA2F45">
        <w:rPr>
          <w:sz w:val="24"/>
          <w:szCs w:val="24"/>
        </w:rPr>
        <w:t>.</w:t>
      </w:r>
      <w:r w:rsidR="00F939A9">
        <w:rPr>
          <w:sz w:val="24"/>
          <w:szCs w:val="24"/>
        </w:rPr>
        <w:t xml:space="preserve"> .</w:t>
      </w:r>
    </w:p>
    <w:p w:rsidR="008B14A8" w:rsidRDefault="00013484" w:rsidP="004455E3">
      <w:pPr>
        <w:jc w:val="both"/>
        <w:rPr>
          <w:b/>
        </w:rPr>
      </w:pPr>
    </w:p>
    <w:p w:rsidR="00F939A9" w:rsidRPr="006605E4" w:rsidRDefault="00013484" w:rsidP="004455E3">
      <w:pPr>
        <w:jc w:val="both"/>
        <w:rPr>
          <w:b/>
        </w:rPr>
      </w:pPr>
      <w:r>
        <w:rPr>
          <w:b/>
        </w:rPr>
        <w:t xml:space="preserve"> </w:t>
      </w:r>
    </w:p>
    <w:p w:rsidR="00013484" w:rsidRDefault="00013484" w:rsidP="00013484">
      <w:pPr>
        <w:rPr>
          <w:b/>
          <w:sz w:val="24"/>
          <w:szCs w:val="24"/>
        </w:rPr>
      </w:pPr>
      <w:r>
        <w:t xml:space="preserve">                                                                                                     </w:t>
      </w:r>
      <w:r w:rsidRPr="00013484">
        <w:rPr>
          <w:b/>
        </w:rPr>
        <w:t xml:space="preserve">Ufficio stampa settore giovanile    </w:t>
      </w:r>
    </w:p>
    <w:p w:rsidR="00013484" w:rsidRPr="00013484" w:rsidRDefault="00013484" w:rsidP="00013484">
      <w:pPr>
        <w:rPr>
          <w:b/>
          <w:sz w:val="24"/>
          <w:szCs w:val="24"/>
        </w:rPr>
      </w:pPr>
      <w:r>
        <w:rPr>
          <w:b/>
          <w:sz w:val="24"/>
          <w:szCs w:val="24"/>
        </w:rPr>
        <w:t xml:space="preserve">                                                                                             Olympic Salerno</w:t>
      </w:r>
      <w:r w:rsidRPr="00013484">
        <w:rPr>
          <w:b/>
          <w:sz w:val="24"/>
          <w:szCs w:val="24"/>
        </w:rPr>
        <w:t xml:space="preserve">                                                                                                                                 </w:t>
      </w:r>
    </w:p>
    <w:p w:rsidR="00013484" w:rsidRPr="002D41D0" w:rsidRDefault="00013484" w:rsidP="00013484">
      <w:pPr>
        <w:rPr>
          <w:b/>
          <w:sz w:val="24"/>
          <w:szCs w:val="24"/>
        </w:rPr>
      </w:pPr>
      <w:r w:rsidRPr="002D41D0">
        <w:rPr>
          <w:b/>
          <w:sz w:val="24"/>
          <w:szCs w:val="24"/>
        </w:rPr>
        <w:t xml:space="preserve">                                                                                                             www.olympicsalerno.it  </w:t>
      </w:r>
    </w:p>
    <w:p w:rsidR="00013484" w:rsidRPr="002D41D0" w:rsidRDefault="00013484" w:rsidP="00013484">
      <w:pPr>
        <w:rPr>
          <w:b/>
          <w:sz w:val="24"/>
          <w:szCs w:val="24"/>
        </w:rPr>
      </w:pPr>
      <w:r w:rsidRPr="002D41D0">
        <w:rPr>
          <w:b/>
          <w:sz w:val="24"/>
          <w:szCs w:val="24"/>
        </w:rPr>
        <w:t xml:space="preserve">                                                                                                             press@olympicsalerno.it</w:t>
      </w:r>
    </w:p>
    <w:p w:rsidR="00013484" w:rsidRPr="002D41D0" w:rsidRDefault="00013484" w:rsidP="00013484">
      <w:pPr>
        <w:rPr>
          <w:b/>
          <w:sz w:val="24"/>
          <w:szCs w:val="24"/>
        </w:rPr>
      </w:pPr>
      <w:r w:rsidRPr="002D41D0">
        <w:rPr>
          <w:b/>
          <w:sz w:val="24"/>
          <w:szCs w:val="24"/>
        </w:rPr>
        <w:t xml:space="preserve">                                                                                                    Anna </w:t>
      </w:r>
      <w:proofErr w:type="spellStart"/>
      <w:r w:rsidRPr="002D41D0">
        <w:rPr>
          <w:b/>
          <w:sz w:val="24"/>
          <w:szCs w:val="24"/>
        </w:rPr>
        <w:t>Santimone</w:t>
      </w:r>
      <w:proofErr w:type="spellEnd"/>
      <w:r w:rsidRPr="002D41D0">
        <w:rPr>
          <w:b/>
          <w:sz w:val="24"/>
          <w:szCs w:val="24"/>
        </w:rPr>
        <w:t xml:space="preserve"> 3384239213</w:t>
      </w:r>
    </w:p>
    <w:p w:rsidR="00013484" w:rsidRDefault="00013484" w:rsidP="00013484">
      <w:pPr>
        <w:rPr>
          <w:b/>
        </w:rPr>
      </w:pPr>
      <w:r>
        <w:rPr>
          <w:b/>
        </w:rPr>
        <w:t xml:space="preserve">                                                                                               </w:t>
      </w:r>
    </w:p>
    <w:p w:rsidR="008A6FD5" w:rsidRDefault="008A6FD5" w:rsidP="004455E3">
      <w:pPr>
        <w:jc w:val="both"/>
      </w:pPr>
    </w:p>
    <w:sectPr w:rsidR="008A6FD5" w:rsidSect="008509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44263"/>
    <w:rsid w:val="00013484"/>
    <w:rsid w:val="000432DD"/>
    <w:rsid w:val="00107C6B"/>
    <w:rsid w:val="00123BB2"/>
    <w:rsid w:val="00192D9D"/>
    <w:rsid w:val="004455E3"/>
    <w:rsid w:val="004E2903"/>
    <w:rsid w:val="00644263"/>
    <w:rsid w:val="006605E4"/>
    <w:rsid w:val="0067254B"/>
    <w:rsid w:val="006B33B1"/>
    <w:rsid w:val="006D06B7"/>
    <w:rsid w:val="006E09C5"/>
    <w:rsid w:val="00764F9D"/>
    <w:rsid w:val="0085092F"/>
    <w:rsid w:val="008A6FD5"/>
    <w:rsid w:val="00904346"/>
    <w:rsid w:val="009E6EF2"/>
    <w:rsid w:val="00A415F7"/>
    <w:rsid w:val="00C5296F"/>
    <w:rsid w:val="00F43404"/>
    <w:rsid w:val="00F932D1"/>
    <w:rsid w:val="00F939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09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939A9"/>
    <w:rPr>
      <w:color w:val="0000FF"/>
      <w:u w:val="single"/>
    </w:rPr>
  </w:style>
  <w:style w:type="paragraph" w:styleId="Testofumetto">
    <w:name w:val="Balloon Text"/>
    <w:basedOn w:val="Normale"/>
    <w:link w:val="TestofumettoCarattere"/>
    <w:uiPriority w:val="99"/>
    <w:semiHidden/>
    <w:unhideWhenUsed/>
    <w:rsid w:val="009E6E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6E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lympicsalern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ympicsalerno.it/partnership.php" TargetMode="External"/><Relationship Id="rId5" Type="http://schemas.openxmlformats.org/officeDocument/2006/relationships/hyperlink" Target="http://www.olympicsalerno.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2015-09-23T14:53:00Z</dcterms:created>
  <dcterms:modified xsi:type="dcterms:W3CDTF">2015-09-23T14:55:00Z</dcterms:modified>
</cp:coreProperties>
</file>